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DE" w:rsidRPr="009E60DE" w:rsidRDefault="00F33B0F" w:rsidP="009E60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CIRCUITOS DE PRUEBA</w:t>
      </w:r>
    </w:p>
    <w:p w:rsidR="00994676" w:rsidRDefault="00994676">
      <w:r>
        <w:t>Realizar los siguientes circuitos:</w:t>
      </w:r>
    </w:p>
    <w:p w:rsidR="007C354E" w:rsidRDefault="00994676" w:rsidP="00DD09B7">
      <w:pPr>
        <w:pStyle w:val="Prrafodelista"/>
        <w:numPr>
          <w:ilvl w:val="0"/>
          <w:numId w:val="1"/>
        </w:numPr>
      </w:pPr>
      <w:r>
        <w:t xml:space="preserve">Director General – </w:t>
      </w:r>
      <w:r w:rsidRPr="007C354E">
        <w:rPr>
          <w:b/>
        </w:rPr>
        <w:t xml:space="preserve">Responder </w:t>
      </w:r>
      <w:r>
        <w:t>con Informe a proveído enviado  por la Ministra</w:t>
      </w:r>
      <w:r w:rsidR="007C354E">
        <w:t>.</w:t>
      </w:r>
    </w:p>
    <w:p w:rsidR="007C354E" w:rsidRDefault="007C354E" w:rsidP="00DD09B7">
      <w:pPr>
        <w:pStyle w:val="Prrafodelista"/>
        <w:numPr>
          <w:ilvl w:val="0"/>
          <w:numId w:val="1"/>
        </w:numPr>
      </w:pPr>
      <w:r>
        <w:t>Director General envía Memorando a Director el mismo  que archiva dicho  documento.</w:t>
      </w:r>
      <w:r w:rsidR="00994676">
        <w:t xml:space="preserve"> </w:t>
      </w:r>
    </w:p>
    <w:p w:rsidR="007C354E" w:rsidRDefault="007C354E" w:rsidP="007C354E">
      <w:pPr>
        <w:pStyle w:val="Prrafodelista"/>
        <w:numPr>
          <w:ilvl w:val="0"/>
          <w:numId w:val="1"/>
        </w:numPr>
      </w:pPr>
      <w:r>
        <w:t>Director General mediante proveído solicitará Director (Jefe) informe.</w:t>
      </w:r>
    </w:p>
    <w:p w:rsidR="007C354E" w:rsidRDefault="007C354E" w:rsidP="007C354E">
      <w:pPr>
        <w:pStyle w:val="Prrafodelista"/>
      </w:pPr>
      <w:r>
        <w:t xml:space="preserve">Director (Jefe) derivará mediante proveído a especialista  para que especialista </w:t>
      </w:r>
      <w:r w:rsidRPr="007C354E">
        <w:rPr>
          <w:b/>
        </w:rPr>
        <w:t>emita</w:t>
      </w:r>
      <w:r>
        <w:t xml:space="preserve"> Informe. </w:t>
      </w:r>
    </w:p>
    <w:p w:rsidR="007C354E" w:rsidRDefault="007C354E" w:rsidP="007C354E">
      <w:pPr>
        <w:pStyle w:val="Prrafodelista"/>
      </w:pPr>
      <w:r>
        <w:t>Director enviará mediante informe al Director General  el documento emitido  por especialista</w:t>
      </w:r>
      <w:r w:rsidR="00D7170C">
        <w:t>.</w:t>
      </w:r>
    </w:p>
    <w:p w:rsidR="00D7170C" w:rsidRDefault="00D7170C" w:rsidP="00D7170C">
      <w:pPr>
        <w:pStyle w:val="Prrafodelista"/>
        <w:numPr>
          <w:ilvl w:val="0"/>
          <w:numId w:val="1"/>
        </w:numPr>
      </w:pPr>
      <w:r>
        <w:t xml:space="preserve">Director General mediante proveído solicitará Director (Jefe) informe, Director (Jefe) derivará mediante proveído a especialista  para que éste </w:t>
      </w:r>
      <w:r w:rsidRPr="007C354E">
        <w:rPr>
          <w:b/>
        </w:rPr>
        <w:t>proyecte</w:t>
      </w:r>
      <w:r>
        <w:t xml:space="preserve"> (</w:t>
      </w:r>
      <w:proofErr w:type="spellStart"/>
      <w:r>
        <w:t>word</w:t>
      </w:r>
      <w:proofErr w:type="spellEnd"/>
      <w:r>
        <w:t>) el informe y sea  firmado  por Director. Director modifica proyecto y procederá con la firma respectiva.</w:t>
      </w:r>
    </w:p>
    <w:p w:rsidR="00D7170C" w:rsidRDefault="00D7170C" w:rsidP="00D7170C">
      <w:pPr>
        <w:pStyle w:val="Prrafodelista"/>
      </w:pPr>
      <w:r>
        <w:t>Director General recibe documento  e informa Despacho  Ministerial.</w:t>
      </w:r>
    </w:p>
    <w:p w:rsidR="00D7170C" w:rsidRDefault="00D7170C" w:rsidP="00D7170C">
      <w:pPr>
        <w:pStyle w:val="Prrafodelista"/>
      </w:pPr>
      <w:r>
        <w:t xml:space="preserve">Despacho  Ministerial recibe y archiva documento. </w:t>
      </w:r>
    </w:p>
    <w:p w:rsidR="007C354E" w:rsidRDefault="007C354E" w:rsidP="00DD09B7">
      <w:pPr>
        <w:pStyle w:val="Prrafodelista"/>
        <w:numPr>
          <w:ilvl w:val="0"/>
          <w:numId w:val="1"/>
        </w:numPr>
      </w:pPr>
      <w:r>
        <w:t xml:space="preserve">DGPA mediante  memorando solicita a DGDP el envío  información </w:t>
      </w:r>
    </w:p>
    <w:p w:rsidR="007C354E" w:rsidRDefault="007C354E" w:rsidP="007C354E">
      <w:pPr>
        <w:pStyle w:val="Prrafodelista"/>
      </w:pPr>
      <w:r>
        <w:t xml:space="preserve">DGDP mediante  memorando solicita a OGETIC el envío  información </w:t>
      </w:r>
    </w:p>
    <w:p w:rsidR="007C354E" w:rsidRDefault="007C354E" w:rsidP="007C354E">
      <w:pPr>
        <w:pStyle w:val="Prrafodelista"/>
      </w:pPr>
      <w:r>
        <w:t>OGETIC mediante  memorando solicita a DG</w:t>
      </w:r>
      <w:r w:rsidR="00D7170C">
        <w:t>PA</w:t>
      </w:r>
      <w:r>
        <w:t xml:space="preserve"> el envío  información </w:t>
      </w:r>
    </w:p>
    <w:p w:rsidR="00D7170C" w:rsidRDefault="00D7170C" w:rsidP="007C354E">
      <w:pPr>
        <w:pStyle w:val="Prrafodelista"/>
      </w:pPr>
      <w:r>
        <w:t xml:space="preserve">Las oficinas respectivas </w:t>
      </w:r>
      <w:proofErr w:type="gramStart"/>
      <w:r>
        <w:t>responde</w:t>
      </w:r>
      <w:proofErr w:type="gramEnd"/>
      <w:r>
        <w:t xml:space="preserve"> mediante documento  referenciando  a documento  emitido  con anterioridad y  adjuntando  cuadro  Excel.</w:t>
      </w:r>
    </w:p>
    <w:p w:rsidR="00D7170C" w:rsidRDefault="00D7170C" w:rsidP="00D7170C">
      <w:pPr>
        <w:pStyle w:val="Prrafodelista"/>
        <w:numPr>
          <w:ilvl w:val="0"/>
          <w:numId w:val="1"/>
        </w:numPr>
      </w:pPr>
      <w:r>
        <w:t>Hacer seguimiento a los puntos 4 y 5.</w:t>
      </w:r>
    </w:p>
    <w:p w:rsidR="007C354E" w:rsidRDefault="007C354E" w:rsidP="007C354E">
      <w:pPr>
        <w:pStyle w:val="Prrafodelista"/>
      </w:pPr>
    </w:p>
    <w:p w:rsidR="00994676" w:rsidRDefault="00994676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D7170C" w:rsidRDefault="00D7170C"/>
    <w:p w:rsidR="00495132" w:rsidRDefault="00AE234B">
      <w:pPr>
        <w:rPr>
          <w:b/>
        </w:rPr>
      </w:pPr>
      <w:r>
        <w:lastRenderedPageBreak/>
        <w:t xml:space="preserve">DGPA  - </w:t>
      </w:r>
      <w:r w:rsidRPr="00AE234B">
        <w:rPr>
          <w:b/>
        </w:rPr>
        <w:t xml:space="preserve">DIRECCION GENERAL DE PATRIMONIO  ARQUEOLOGICO INMUEBLE </w:t>
      </w:r>
    </w:p>
    <w:p w:rsidR="00AE234B" w:rsidRDefault="00952E37">
      <w:r>
        <w:rPr>
          <w:noProof/>
          <w:lang w:eastAsia="es-PE"/>
        </w:rPr>
        <w:pict>
          <v:rect id="Rectángulo 2" o:spid="_x0000_s1026" style="position:absolute;margin-left:-1.05pt;margin-top:97.9pt;width:178.5pt;height:31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" filled="f" strokecolor="red" strokeweight="3pt"/>
        </w:pict>
      </w:r>
      <w:r w:rsidR="00AE234B">
        <w:rPr>
          <w:noProof/>
          <w:lang w:eastAsia="es-PE"/>
        </w:rPr>
        <w:drawing>
          <wp:inline distT="0" distB="0" distL="0" distR="0">
            <wp:extent cx="2247900" cy="24098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35964" t="42301" r="54082" b="38731"/>
                    <a:stretch/>
                  </pic:blipFill>
                  <pic:spPr bwMode="auto">
                    <a:xfrm>
                      <a:off x="0" y="0"/>
                      <a:ext cx="2254146" cy="2416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D7170C">
        <w:t xml:space="preserve">    </w:t>
      </w:r>
    </w:p>
    <w:p w:rsidR="00AE234B" w:rsidRPr="00AE234B" w:rsidRDefault="00AE234B">
      <w:pPr>
        <w:rPr>
          <w:b/>
        </w:rPr>
      </w:pPr>
      <w:r>
        <w:t xml:space="preserve">DGDP – </w:t>
      </w:r>
      <w:r w:rsidRPr="00AE234B">
        <w:rPr>
          <w:b/>
        </w:rPr>
        <w:t>DIRECCION GENERAL DE DEFENSA DEL PATRIMONIO  CULTURAL</w:t>
      </w:r>
    </w:p>
    <w:p w:rsidR="00AE234B" w:rsidRDefault="00952E37">
      <w:r>
        <w:rPr>
          <w:noProof/>
          <w:lang w:eastAsia="es-PE"/>
        </w:rPr>
        <w:pict>
          <v:rect id="Rectángulo 4" o:spid="_x0000_s1031" style="position:absolute;margin-left:0;margin-top:73.85pt;width:178.5pt;height:31.5pt;z-index:251661312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" filled="f" strokecolor="red" strokeweight="3pt">
            <w10:wrap anchorx="margin"/>
          </v:rect>
        </w:pict>
      </w:r>
      <w:r w:rsidR="00AE234B">
        <w:rPr>
          <w:noProof/>
          <w:lang w:eastAsia="es-PE"/>
        </w:rPr>
        <w:drawing>
          <wp:inline distT="0" distB="0" distL="0" distR="0">
            <wp:extent cx="2171700" cy="22574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6641" t="42226" r="63742" b="40005"/>
                    <a:stretch/>
                  </pic:blipFill>
                  <pic:spPr bwMode="auto">
                    <a:xfrm>
                      <a:off x="0" y="0"/>
                      <a:ext cx="2177735" cy="22636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E234B" w:rsidRDefault="00AE234B">
      <w:pPr>
        <w:rPr>
          <w:b/>
        </w:rPr>
      </w:pPr>
      <w:r>
        <w:t xml:space="preserve">OGETIC - </w:t>
      </w:r>
      <w:r w:rsidRPr="00AE234B">
        <w:rPr>
          <w:b/>
        </w:rPr>
        <w:t>OFICINA GENERAL DE ESTADISTICA Y TECNOLOGIAS DE LA INFORMACION Y COMUNICACIONES</w:t>
      </w:r>
    </w:p>
    <w:p w:rsidR="00AE234B" w:rsidRDefault="00952E37">
      <w:pPr>
        <w:rPr>
          <w:b/>
        </w:rPr>
      </w:pPr>
      <w:r w:rsidRPr="00952E37">
        <w:rPr>
          <w:noProof/>
          <w:lang w:eastAsia="es-PE"/>
        </w:rPr>
        <w:pict>
          <v:rect id="Rectángulo 6" o:spid="_x0000_s1030" style="position:absolute;margin-left:-1.05pt;margin-top:1.55pt;width:178.5pt;height:31.5pt;z-index:25166336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" filled="f" strokecolor="red" strokeweight="3pt">
            <w10:wrap anchorx="margin"/>
          </v:rect>
        </w:pict>
      </w:r>
      <w:r w:rsidR="00AE234B">
        <w:rPr>
          <w:noProof/>
          <w:lang w:eastAsia="es-PE"/>
        </w:rPr>
        <w:drawing>
          <wp:inline distT="0" distB="0" distL="0" distR="0">
            <wp:extent cx="5362575" cy="10096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19218" t="34803" r="57030" b="57248"/>
                    <a:stretch/>
                  </pic:blipFill>
                  <pic:spPr bwMode="auto">
                    <a:xfrm>
                      <a:off x="0" y="0"/>
                      <a:ext cx="5378365" cy="10126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6120" w:type="dxa"/>
        <w:tblCellMar>
          <w:left w:w="70" w:type="dxa"/>
          <w:right w:w="70" w:type="dxa"/>
        </w:tblCellMar>
        <w:tblLook w:val="04A0"/>
      </w:tblPr>
      <w:tblGrid>
        <w:gridCol w:w="2160"/>
        <w:gridCol w:w="1320"/>
        <w:gridCol w:w="1320"/>
        <w:gridCol w:w="1320"/>
      </w:tblGrid>
      <w:tr w:rsidR="00D7170C" w:rsidRPr="00D7170C" w:rsidTr="00D7170C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D0D0D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  <w:t>ROL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D0D0D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  <w:t>DGDP/DCS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D0D0D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  <w:t>DGPA/DCIA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D0D0D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b/>
                <w:bCs/>
                <w:color w:val="FFFFFF"/>
                <w:lang w:eastAsia="es-PE"/>
              </w:rPr>
              <w:t>OGETIC/ODT</w:t>
            </w:r>
          </w:p>
        </w:tc>
      </w:tr>
      <w:tr w:rsidR="00D7170C" w:rsidRPr="00D7170C" w:rsidTr="00D7170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Director General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RLOO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JLAGOS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BVILLAR</w:t>
            </w:r>
          </w:p>
        </w:tc>
      </w:tr>
      <w:tr w:rsidR="00D7170C" w:rsidRPr="00D7170C" w:rsidTr="00D7170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Director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RLOO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JLAGOS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BVILLAR</w:t>
            </w:r>
          </w:p>
        </w:tc>
      </w:tr>
      <w:tr w:rsidR="00D7170C" w:rsidRPr="00D7170C" w:rsidTr="00D7170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Especialista (Dirección)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RLACRUZ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MPINEDO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WYUCRA</w:t>
            </w:r>
          </w:p>
        </w:tc>
      </w:tr>
      <w:tr w:rsidR="00D7170C" w:rsidRPr="00D7170C" w:rsidTr="00D7170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Claves Directores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Demo2018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Admin2018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Admin2018</w:t>
            </w:r>
          </w:p>
        </w:tc>
      </w:tr>
      <w:tr w:rsidR="00D7170C" w:rsidRPr="00D7170C" w:rsidTr="00D7170C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Claves Especialistas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Demo2019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Admin2018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0C" w:rsidRPr="00D7170C" w:rsidRDefault="00D7170C" w:rsidP="00D717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7170C">
              <w:rPr>
                <w:rFonts w:ascii="Calibri" w:eastAsia="Times New Roman" w:hAnsi="Calibri" w:cs="Calibri"/>
                <w:color w:val="000000"/>
                <w:lang w:eastAsia="es-PE"/>
              </w:rPr>
              <w:t>Admin2018</w:t>
            </w:r>
          </w:p>
        </w:tc>
      </w:tr>
    </w:tbl>
    <w:p w:rsidR="00AE234B" w:rsidRDefault="00AE234B">
      <w:pPr>
        <w:rPr>
          <w:b/>
        </w:rPr>
      </w:pPr>
    </w:p>
    <w:p w:rsidR="00AE234B" w:rsidRDefault="00AE234B">
      <w:pPr>
        <w:rPr>
          <w:b/>
        </w:rPr>
        <w:sectPr w:rsidR="00AE234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AE234B" w:rsidRDefault="00952E37" w:rsidP="00AE234B">
      <w:pPr>
        <w:ind w:left="-1276" w:firstLine="142"/>
        <w:rPr>
          <w:b/>
        </w:rPr>
      </w:pPr>
      <w:r w:rsidRPr="00952E37">
        <w:rPr>
          <w:noProof/>
          <w:lang w:eastAsia="es-PE"/>
        </w:rPr>
        <w:lastRenderedPageBreak/>
        <w:pict>
          <v:rect id="Rectángulo 8" o:spid="_x0000_s1029" style="position:absolute;left:0;text-align:left;margin-left:195.35pt;margin-top:238.2pt;width:112.5pt;height:27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" filled="f" strokecolor="red" strokeweight="3pt">
            <w10:wrap anchorx="margin"/>
          </v:rect>
        </w:pict>
      </w:r>
      <w:r w:rsidRPr="00952E37">
        <w:rPr>
          <w:noProof/>
          <w:lang w:eastAsia="es-PE"/>
        </w:rPr>
        <w:pict>
          <v:rect id="Rectángulo 10" o:spid="_x0000_s1028" style="position:absolute;left:0;text-align:left;margin-left:252.35pt;margin-top:282.45pt;width:93.75pt;height:22.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" filled="f" strokecolor="red" strokeweight="3pt">
            <w10:wrap anchorx="margin"/>
          </v:rect>
        </w:pict>
      </w:r>
      <w:r w:rsidRPr="00952E37">
        <w:rPr>
          <w:noProof/>
          <w:lang w:eastAsia="es-PE"/>
        </w:rPr>
        <w:pict>
          <v:rect id="Rectángulo 9" o:spid="_x0000_s1027" style="position:absolute;left:0;text-align:left;margin-left:152.6pt;margin-top:283.2pt;width:94.5pt;height:22.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" filled="f" strokecolor="red" strokeweight="3pt">
            <w10:wrap anchorx="margin"/>
          </v:rect>
        </w:pict>
      </w:r>
      <w:r w:rsidR="00AE234B">
        <w:rPr>
          <w:noProof/>
          <w:lang w:eastAsia="es-PE"/>
        </w:rPr>
        <w:drawing>
          <wp:inline distT="0" distB="0" distL="0" distR="0">
            <wp:extent cx="10349838" cy="534352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7719" t="13313" r="12584" b="13534"/>
                    <a:stretch/>
                  </pic:blipFill>
                  <pic:spPr bwMode="auto">
                    <a:xfrm>
                      <a:off x="0" y="0"/>
                      <a:ext cx="10381249" cy="53597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E234B" w:rsidRDefault="00AE234B">
      <w:pPr>
        <w:rPr>
          <w:b/>
        </w:rPr>
      </w:pPr>
    </w:p>
    <w:p w:rsidR="00AE234B" w:rsidRPr="00AE234B" w:rsidRDefault="00AE234B">
      <w:pPr>
        <w:rPr>
          <w:b/>
        </w:rPr>
      </w:pPr>
    </w:p>
    <w:sectPr w:rsidR="00AE234B" w:rsidRPr="00AE234B" w:rsidSect="00AE234B">
      <w:pgSz w:w="16838" w:h="11906" w:orient="landscape"/>
      <w:pgMar w:top="426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E3691"/>
    <w:multiLevelType w:val="hybridMultilevel"/>
    <w:tmpl w:val="95FA2D1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234B"/>
    <w:rsid w:val="00564F4E"/>
    <w:rsid w:val="006C7DB7"/>
    <w:rsid w:val="007C354E"/>
    <w:rsid w:val="00952E37"/>
    <w:rsid w:val="00994676"/>
    <w:rsid w:val="009E60DE"/>
    <w:rsid w:val="00AE234B"/>
    <w:rsid w:val="00D7170C"/>
    <w:rsid w:val="00F33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E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946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Briseida Barbarita Villar Urdanivia</dc:creator>
  <cp:keywords/>
  <dc:description/>
  <cp:lastModifiedBy>rloo</cp:lastModifiedBy>
  <cp:revision>2</cp:revision>
  <dcterms:created xsi:type="dcterms:W3CDTF">2018-11-16T12:15:00Z</dcterms:created>
  <dcterms:modified xsi:type="dcterms:W3CDTF">2018-11-19T18:20:00Z</dcterms:modified>
</cp:coreProperties>
</file>